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1E" w:rsidRPr="00E64501" w:rsidRDefault="00E64501" w:rsidP="00E64501">
      <w:pPr>
        <w:jc w:val="center"/>
        <w:rPr>
          <w:rFonts w:ascii="Algerian" w:hAnsi="Algerian"/>
          <w:sz w:val="28"/>
          <w:szCs w:val="28"/>
          <w:lang w:val="es-ES"/>
        </w:rPr>
      </w:pPr>
      <w:r w:rsidRPr="00E64501">
        <w:rPr>
          <w:rFonts w:ascii="Algerian" w:hAnsi="Algerian"/>
          <w:sz w:val="28"/>
          <w:szCs w:val="28"/>
          <w:lang w:val="es-ES"/>
        </w:rPr>
        <w:t>LA CONQUISTA DE AMERICA</w:t>
      </w:r>
    </w:p>
    <w:p w:rsidR="00E64501" w:rsidRPr="00393CCE" w:rsidRDefault="00E64501" w:rsidP="00393CCE">
      <w:pPr>
        <w:pStyle w:val="NormalWeb"/>
        <w:shd w:val="clear" w:color="auto" w:fill="DEEAF6" w:themeFill="accent1" w:themeFillTint="33"/>
        <w:jc w:val="both"/>
        <w:rPr>
          <w:rFonts w:asciiTheme="majorHAnsi" w:hAnsiTheme="majorHAnsi" w:cstheme="majorHAnsi"/>
          <w:color w:val="000000" w:themeColor="text1"/>
          <w:lang w:val="es-EC"/>
        </w:rPr>
      </w:pPr>
      <w:r w:rsidRPr="00E64501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13FC298C" wp14:editId="4BD2A491">
            <wp:simplePos x="0" y="0"/>
            <wp:positionH relativeFrom="column">
              <wp:posOffset>-3654</wp:posOffset>
            </wp:positionH>
            <wp:positionV relativeFrom="paragraph">
              <wp:posOffset>659718</wp:posOffset>
            </wp:positionV>
            <wp:extent cx="3537350" cy="2418460"/>
            <wp:effectExtent l="0" t="0" r="6350" b="1270"/>
            <wp:wrapTight wrapText="bothSides">
              <wp:wrapPolygon edited="0">
                <wp:start x="0" y="0"/>
                <wp:lineTo x="0" y="21441"/>
                <wp:lineTo x="21522" y="21441"/>
                <wp:lineTo x="2152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8" t="10289" r="19143" b="13085"/>
                    <a:stretch/>
                  </pic:blipFill>
                  <pic:spPr bwMode="auto">
                    <a:xfrm>
                      <a:off x="0" y="0"/>
                      <a:ext cx="3537350" cy="2418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501">
        <w:rPr>
          <w:rFonts w:asciiTheme="majorHAnsi" w:hAnsiTheme="majorHAnsi" w:cstheme="majorHAnsi"/>
          <w:lang w:val="es-EC"/>
        </w:rPr>
        <w:t xml:space="preserve">La conquista de </w:t>
      </w:r>
      <w:r w:rsidRPr="00393CCE">
        <w:rPr>
          <w:rFonts w:asciiTheme="majorHAnsi" w:hAnsiTheme="majorHAnsi" w:cstheme="majorHAnsi"/>
          <w:b/>
          <w:lang w:val="es-EC"/>
        </w:rPr>
        <w:t xml:space="preserve">América </w:t>
      </w:r>
      <w:r w:rsidRPr="00393CCE">
        <w:rPr>
          <w:rStyle w:val="Textoennegrita"/>
          <w:rFonts w:asciiTheme="majorHAnsi" w:hAnsiTheme="majorHAnsi" w:cstheme="majorHAnsi"/>
          <w:b w:val="0"/>
          <w:lang w:val="es-EC"/>
        </w:rPr>
        <w:t xml:space="preserve">fue un proceso </w:t>
      </w:r>
      <w:r w:rsidRPr="00393CCE">
        <w:rPr>
          <w:rStyle w:val="Textoennegrita"/>
          <w:rFonts w:asciiTheme="majorHAnsi" w:hAnsiTheme="majorHAnsi" w:cstheme="majorHAnsi"/>
          <w:b w:val="0"/>
          <w:color w:val="000000" w:themeColor="text1"/>
          <w:lang w:val="es-EC"/>
        </w:rPr>
        <w:t>mediante el cual las grandes potencias europeas, principalmente España y Portugal, exploraron y conquistaron el territorio americano</w:t>
      </w:r>
      <w:r w:rsidRPr="00393CCE">
        <w:rPr>
          <w:rFonts w:asciiTheme="majorHAnsi" w:hAnsiTheme="majorHAnsi" w:cstheme="majorHAnsi"/>
          <w:color w:val="000000" w:themeColor="text1"/>
          <w:lang w:val="es-EC"/>
        </w:rPr>
        <w:t xml:space="preserve">, desde finales del siglo XV y durante todo el </w:t>
      </w:r>
      <w:hyperlink r:id="rId5" w:history="1">
        <w:r w:rsidRPr="00393CCE">
          <w:rPr>
            <w:rStyle w:val="Hipervnculo"/>
            <w:rFonts w:asciiTheme="majorHAnsi" w:hAnsiTheme="majorHAnsi" w:cstheme="majorHAnsi"/>
            <w:color w:val="000000" w:themeColor="text1"/>
            <w:lang w:val="es-EC"/>
          </w:rPr>
          <w:t>siglo XVI</w:t>
        </w:r>
      </w:hyperlink>
      <w:r w:rsidRPr="00393CCE">
        <w:rPr>
          <w:rFonts w:asciiTheme="majorHAnsi" w:hAnsiTheme="majorHAnsi" w:cstheme="majorHAnsi"/>
          <w:color w:val="000000" w:themeColor="text1"/>
          <w:lang w:val="es-EC"/>
        </w:rPr>
        <w:t>.</w:t>
      </w:r>
    </w:p>
    <w:p w:rsidR="00E64501" w:rsidRPr="00393CCE" w:rsidRDefault="00E64501" w:rsidP="00393CCE">
      <w:pPr>
        <w:pStyle w:val="NormalWeb"/>
        <w:shd w:val="clear" w:color="auto" w:fill="EDEDED" w:themeFill="accent3" w:themeFillTint="33"/>
        <w:jc w:val="both"/>
        <w:rPr>
          <w:rFonts w:asciiTheme="majorHAnsi" w:hAnsiTheme="majorHAnsi" w:cstheme="majorHAnsi"/>
          <w:color w:val="000000" w:themeColor="text1"/>
          <w:lang w:val="es-EC"/>
        </w:rPr>
      </w:pPr>
      <w:r w:rsidRPr="00393CCE">
        <w:rPr>
          <w:rFonts w:asciiTheme="majorHAnsi" w:hAnsiTheme="majorHAnsi" w:cstheme="majorHAnsi"/>
          <w:color w:val="000000" w:themeColor="text1"/>
          <w:lang w:val="es-EC"/>
        </w:rPr>
        <w:t xml:space="preserve">El objetivo de esta campaña era </w:t>
      </w:r>
      <w:r w:rsidRPr="00393CCE">
        <w:rPr>
          <w:rStyle w:val="Textoennegrita"/>
          <w:rFonts w:asciiTheme="majorHAnsi" w:hAnsiTheme="majorHAnsi" w:cstheme="majorHAnsi"/>
          <w:b w:val="0"/>
          <w:color w:val="000000" w:themeColor="text1"/>
          <w:lang w:val="es-EC"/>
        </w:rPr>
        <w:t>expandir los territorios</w:t>
      </w:r>
      <w:r w:rsidRPr="00393CCE">
        <w:rPr>
          <w:rFonts w:asciiTheme="majorHAnsi" w:hAnsiTheme="majorHAnsi" w:cstheme="majorHAnsi"/>
          <w:color w:val="000000" w:themeColor="text1"/>
          <w:lang w:val="es-EC"/>
        </w:rPr>
        <w:t xml:space="preserve"> europeos, su comercio, economía y evangelización.</w:t>
      </w:r>
    </w:p>
    <w:p w:rsidR="00393CCE" w:rsidRPr="00393CCE" w:rsidRDefault="00E64501" w:rsidP="00393CCE">
      <w:pPr>
        <w:pStyle w:val="NormalWeb"/>
        <w:shd w:val="clear" w:color="auto" w:fill="F7E0FA"/>
        <w:jc w:val="both"/>
        <w:rPr>
          <w:rStyle w:val="Textoennegrita"/>
          <w:rFonts w:asciiTheme="majorHAnsi" w:hAnsiTheme="majorHAnsi" w:cstheme="majorHAnsi"/>
          <w:b w:val="0"/>
          <w:color w:val="000000" w:themeColor="text1"/>
          <w:lang w:val="es-EC"/>
        </w:rPr>
      </w:pPr>
      <w:r w:rsidRPr="00393CCE">
        <w:rPr>
          <w:rFonts w:asciiTheme="majorHAnsi" w:hAnsiTheme="majorHAnsi" w:cstheme="majorHAnsi"/>
          <w:color w:val="000000" w:themeColor="text1"/>
          <w:lang w:val="es-EC"/>
        </w:rPr>
        <w:t xml:space="preserve">El bloqueo comercial por parte del </w:t>
      </w:r>
      <w:hyperlink r:id="rId6" w:history="1">
        <w:r w:rsidRPr="00393CCE">
          <w:rPr>
            <w:rStyle w:val="Hipervnculo"/>
            <w:rFonts w:asciiTheme="majorHAnsi" w:hAnsiTheme="majorHAnsi" w:cstheme="majorHAnsi"/>
            <w:color w:val="000000" w:themeColor="text1"/>
            <w:lang w:val="es-EC"/>
          </w:rPr>
          <w:t>Imperio otomano</w:t>
        </w:r>
      </w:hyperlink>
      <w:r w:rsidRPr="00393CCE">
        <w:rPr>
          <w:rFonts w:asciiTheme="majorHAnsi" w:hAnsiTheme="majorHAnsi" w:cstheme="majorHAnsi"/>
          <w:color w:val="000000" w:themeColor="text1"/>
          <w:lang w:val="es-EC"/>
        </w:rPr>
        <w:t xml:space="preserve">, luego de la </w:t>
      </w:r>
      <w:hyperlink r:id="rId7" w:history="1">
        <w:r w:rsidRPr="00393CCE">
          <w:rPr>
            <w:rStyle w:val="Hipervnculo"/>
            <w:rFonts w:asciiTheme="majorHAnsi" w:hAnsiTheme="majorHAnsi" w:cstheme="majorHAnsi"/>
            <w:color w:val="000000" w:themeColor="text1"/>
            <w:lang w:val="es-EC"/>
          </w:rPr>
          <w:t>caída de Constantinopla</w:t>
        </w:r>
      </w:hyperlink>
      <w:r w:rsidRPr="00393CCE">
        <w:rPr>
          <w:rFonts w:asciiTheme="majorHAnsi" w:hAnsiTheme="majorHAnsi" w:cstheme="majorHAnsi"/>
          <w:color w:val="000000" w:themeColor="text1"/>
          <w:lang w:val="es-EC"/>
        </w:rPr>
        <w:t xml:space="preserve">, sumado a las ambiciones económicas de las metrópolis europeas y la búsqueda de oro, </w:t>
      </w:r>
      <w:r w:rsidRPr="00393CCE">
        <w:rPr>
          <w:rStyle w:val="Textoennegrita"/>
          <w:rFonts w:asciiTheme="majorHAnsi" w:hAnsiTheme="majorHAnsi" w:cstheme="majorHAnsi"/>
          <w:b w:val="0"/>
          <w:color w:val="000000" w:themeColor="text1"/>
          <w:lang w:val="es-EC"/>
        </w:rPr>
        <w:t>condujeron a Cristóbal Colón a emprender un viaje atravesando el océano con tres embarcaciones: la Santa María, la Niña y la Pinta</w:t>
      </w:r>
    </w:p>
    <w:p w:rsidR="00E64501" w:rsidRPr="00393CCE" w:rsidRDefault="00E64501" w:rsidP="00E64501">
      <w:pPr>
        <w:pStyle w:val="NormalWeb"/>
        <w:jc w:val="both"/>
        <w:rPr>
          <w:rFonts w:asciiTheme="majorHAnsi" w:hAnsiTheme="majorHAnsi" w:cstheme="majorHAnsi"/>
          <w:color w:val="000000" w:themeColor="text1"/>
        </w:rPr>
      </w:pPr>
      <w:r w:rsidRPr="00393CCE">
        <w:rPr>
          <w:rFonts w:asciiTheme="majorHAnsi" w:hAnsiTheme="majorHAnsi" w:cstheme="majorHAnsi"/>
          <w:color w:val="000000" w:themeColor="text1"/>
        </w:rPr>
        <w:t>.</w:t>
      </w:r>
    </w:p>
    <w:p w:rsidR="00393CCE" w:rsidRPr="00393CCE" w:rsidRDefault="00393CCE" w:rsidP="00E64501">
      <w:pPr>
        <w:pStyle w:val="NormalWeb"/>
        <w:jc w:val="both"/>
        <w:rPr>
          <w:rFonts w:asciiTheme="majorHAnsi" w:hAnsiTheme="majorHAnsi" w:cstheme="majorHAnsi"/>
          <w:color w:val="5B9BD5" w:themeColor="accent1"/>
        </w:rPr>
      </w:pPr>
      <w:r w:rsidRPr="00393CCE">
        <w:rPr>
          <w:rFonts w:asciiTheme="majorHAnsi" w:hAnsiTheme="majorHAnsi" w:cstheme="majorHAnsi"/>
          <w:color w:val="5B9BD5" w:themeColor="accent1"/>
        </w:rPr>
        <w:t>Fig.1 https://es.wikipedia.org/wiki/Descubrimiento_de_Am%C3%A9rica#/media/Archivo:Viajes_de_colon.svg</w:t>
      </w:r>
    </w:p>
    <w:p w:rsidR="00E64501" w:rsidRDefault="00E64501" w:rsidP="00393CCE">
      <w:pPr>
        <w:pStyle w:val="NormalWeb"/>
        <w:shd w:val="clear" w:color="auto" w:fill="E2EFD9" w:themeFill="accent6" w:themeFillTint="33"/>
        <w:jc w:val="both"/>
        <w:rPr>
          <w:rFonts w:asciiTheme="majorHAnsi" w:hAnsiTheme="majorHAnsi" w:cstheme="majorHAnsi"/>
          <w:lang w:val="es-EC"/>
        </w:rPr>
      </w:pPr>
      <w:r w:rsidRPr="00393CCE">
        <w:rPr>
          <w:rFonts w:asciiTheme="majorHAnsi" w:hAnsiTheme="majorHAnsi" w:cstheme="majorHAnsi"/>
          <w:color w:val="000000" w:themeColor="text1"/>
          <w:lang w:val="es-EC"/>
        </w:rPr>
        <w:t xml:space="preserve">Para realizar estos viajes, Colón contó con el </w:t>
      </w:r>
      <w:r w:rsidRPr="00393CCE">
        <w:rPr>
          <w:rStyle w:val="Textoennegrita"/>
          <w:rFonts w:asciiTheme="majorHAnsi" w:hAnsiTheme="majorHAnsi" w:cstheme="majorHAnsi"/>
          <w:b w:val="0"/>
          <w:color w:val="000000" w:themeColor="text1"/>
          <w:lang w:val="es-EC"/>
        </w:rPr>
        <w:t xml:space="preserve">apoyo de España, Portugal y el papa </w:t>
      </w:r>
      <w:hyperlink r:id="rId8" w:history="1">
        <w:r w:rsidRPr="00393CCE">
          <w:rPr>
            <w:rStyle w:val="Hipervnculo"/>
            <w:rFonts w:asciiTheme="majorHAnsi" w:hAnsiTheme="majorHAnsi" w:cstheme="majorHAnsi"/>
            <w:bCs/>
            <w:color w:val="000000" w:themeColor="text1"/>
            <w:lang w:val="es-EC"/>
          </w:rPr>
          <w:t>católico</w:t>
        </w:r>
      </w:hyperlink>
      <w:r w:rsidRPr="00393CCE">
        <w:rPr>
          <w:rStyle w:val="Textoennegrita"/>
          <w:rFonts w:asciiTheme="majorHAnsi" w:hAnsiTheme="majorHAnsi" w:cstheme="majorHAnsi"/>
          <w:b w:val="0"/>
          <w:color w:val="000000" w:themeColor="text1"/>
          <w:lang w:val="es-EC"/>
        </w:rPr>
        <w:t xml:space="preserve"> Alejandro</w:t>
      </w:r>
      <w:r w:rsidRPr="00393CCE">
        <w:rPr>
          <w:rStyle w:val="Textoennegrita"/>
          <w:rFonts w:asciiTheme="majorHAnsi" w:hAnsiTheme="majorHAnsi" w:cstheme="majorHAnsi"/>
          <w:color w:val="000000" w:themeColor="text1"/>
          <w:lang w:val="es-EC"/>
        </w:rPr>
        <w:t xml:space="preserve"> </w:t>
      </w:r>
      <w:r w:rsidRPr="00E64501">
        <w:rPr>
          <w:rStyle w:val="Textoennegrita"/>
          <w:rFonts w:asciiTheme="majorHAnsi" w:hAnsiTheme="majorHAnsi" w:cstheme="majorHAnsi"/>
          <w:lang w:val="es-EC"/>
        </w:rPr>
        <w:t>VI</w:t>
      </w:r>
      <w:r w:rsidRPr="00E64501">
        <w:rPr>
          <w:rFonts w:asciiTheme="majorHAnsi" w:hAnsiTheme="majorHAnsi" w:cstheme="majorHAnsi"/>
          <w:lang w:val="es-EC"/>
        </w:rPr>
        <w:t xml:space="preserve">, quienes financiaron la expedición. </w:t>
      </w:r>
      <w:r w:rsidRPr="00E64501">
        <w:rPr>
          <w:rStyle w:val="Textoennegrita"/>
          <w:rFonts w:asciiTheme="majorHAnsi" w:hAnsiTheme="majorHAnsi" w:cstheme="majorHAnsi"/>
          <w:lang w:val="es-EC"/>
        </w:rPr>
        <w:t>El 12 de octubre de 1492</w:t>
      </w:r>
      <w:r w:rsidRPr="00E64501">
        <w:rPr>
          <w:rFonts w:asciiTheme="majorHAnsi" w:hAnsiTheme="majorHAnsi" w:cstheme="majorHAnsi"/>
          <w:lang w:val="es-EC"/>
        </w:rPr>
        <w:t> Colón desembarcó con su tripulación en América, creyendo haber llegado a Asia.</w:t>
      </w:r>
    </w:p>
    <w:p w:rsidR="00393CCE" w:rsidRDefault="006E6F0D" w:rsidP="00393CCE">
      <w:pPr>
        <w:pStyle w:val="NormalWeb"/>
        <w:jc w:val="center"/>
        <w:rPr>
          <w:rFonts w:ascii="Algerian" w:hAnsi="Algerian" w:cstheme="majorHAnsi"/>
          <w:lang w:val="es-EC"/>
        </w:rPr>
      </w:pPr>
      <w:r w:rsidRPr="006E6F0D">
        <w:rPr>
          <w:rFonts w:ascii="Algerian" w:hAnsi="Algerian" w:cstheme="majorHAnsi"/>
          <w:lang w:val="es-EC"/>
        </w:rPr>
        <w:t>LOS IMPERIOS COLONIALES EN AMÉRICA</w:t>
      </w:r>
    </w:p>
    <w:p w:rsidR="00393CCE" w:rsidRPr="006E6F0D" w:rsidRDefault="006E6F0D" w:rsidP="00B3699B">
      <w:pPr>
        <w:pStyle w:val="NormalWeb"/>
        <w:jc w:val="center"/>
        <w:rPr>
          <w:rFonts w:ascii="Algerian" w:hAnsi="Algerian" w:cstheme="majorHAnsi"/>
          <w:lang w:val="es-EC"/>
        </w:rPr>
      </w:pPr>
      <w:bookmarkStart w:id="0" w:name="_GoBack"/>
      <w:r>
        <w:rPr>
          <w:noProof/>
        </w:rPr>
        <w:drawing>
          <wp:inline distT="0" distB="0" distL="0" distR="0" wp14:anchorId="34DDD64C" wp14:editId="597302A7">
            <wp:extent cx="6221338" cy="3662068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3409" t="19752" r="15960" b="12596"/>
                    <a:stretch/>
                  </pic:blipFill>
                  <pic:spPr bwMode="auto">
                    <a:xfrm>
                      <a:off x="0" y="0"/>
                      <a:ext cx="6267312" cy="3689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93CCE" w:rsidRPr="006E6F0D" w:rsidSect="00E64501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FC"/>
    <w:rsid w:val="00332F1E"/>
    <w:rsid w:val="00393CCE"/>
    <w:rsid w:val="006961FC"/>
    <w:rsid w:val="006E6F0D"/>
    <w:rsid w:val="00B3699B"/>
    <w:rsid w:val="00E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DE89"/>
  <w15:chartTrackingRefBased/>
  <w15:docId w15:val="{FD5F9DF3-C0E6-4C60-8FC4-B0FF32A1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6450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64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iclopediadehistoria.com/catolicism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ciclopediadehistoria.com/caida-de-constantinopl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ciclopediadehistoria.com/imperio-otoman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ciclopediadehistoria.com/siglo-xvi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2020-09-07T03:20:00Z</dcterms:created>
  <dcterms:modified xsi:type="dcterms:W3CDTF">2020-09-07T03:42:00Z</dcterms:modified>
</cp:coreProperties>
</file>